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3A8" w:rsidRPr="00965ABE" w:rsidRDefault="005213A8" w:rsidP="00965ABE">
      <w:pPr>
        <w:spacing w:beforeLines="50" w:before="156" w:afterLines="50" w:after="156" w:line="360" w:lineRule="auto"/>
        <w:jc w:val="center"/>
        <w:rPr>
          <w:rFonts w:ascii="Times New Roman" w:hAnsi="Times New Roman" w:cs="Times New Roman"/>
          <w:b/>
          <w:sz w:val="28"/>
          <w:szCs w:val="28"/>
        </w:rPr>
      </w:pPr>
      <w:bookmarkStart w:id="0" w:name="_GoBack"/>
      <w:bookmarkEnd w:id="0"/>
      <w:r w:rsidRPr="00965ABE">
        <w:rPr>
          <w:rFonts w:ascii="Times New Roman" w:hAnsi="Times New Roman" w:cs="Times New Roman" w:hint="eastAsia"/>
          <w:b/>
          <w:sz w:val="28"/>
          <w:szCs w:val="28"/>
        </w:rPr>
        <w:t>南京邮电大学科技成果转化现金奖励公示〔</w:t>
      </w:r>
      <w:r w:rsidRPr="00965ABE">
        <w:rPr>
          <w:rFonts w:ascii="Times New Roman" w:hAnsi="Times New Roman" w:cs="Times New Roman"/>
          <w:b/>
          <w:sz w:val="28"/>
          <w:szCs w:val="28"/>
        </w:rPr>
        <w:t>2019</w:t>
      </w:r>
      <w:r w:rsidRPr="00965ABE">
        <w:rPr>
          <w:rFonts w:ascii="Times New Roman" w:hAnsi="Times New Roman" w:cs="Times New Roman" w:hint="eastAsia"/>
          <w:b/>
          <w:sz w:val="28"/>
          <w:szCs w:val="28"/>
        </w:rPr>
        <w:t>〕</w:t>
      </w:r>
      <w:r w:rsidRPr="00965ABE">
        <w:rPr>
          <w:rFonts w:ascii="Times New Roman" w:hAnsi="Times New Roman" w:cs="Times New Roman"/>
          <w:b/>
          <w:sz w:val="28"/>
          <w:szCs w:val="28"/>
        </w:rPr>
        <w:t>01</w:t>
      </w:r>
      <w:r w:rsidRPr="00965ABE">
        <w:rPr>
          <w:rFonts w:ascii="Times New Roman" w:hAnsi="Times New Roman" w:cs="Times New Roman" w:hint="eastAsia"/>
          <w:b/>
          <w:sz w:val="28"/>
          <w:szCs w:val="28"/>
        </w:rPr>
        <w:t>号</w:t>
      </w:r>
    </w:p>
    <w:p w:rsidR="005213A8" w:rsidRPr="00965ABE" w:rsidRDefault="005213A8" w:rsidP="00965ABE">
      <w:pPr>
        <w:spacing w:line="360" w:lineRule="auto"/>
        <w:ind w:firstLineChars="200" w:firstLine="420"/>
        <w:rPr>
          <w:rFonts w:ascii="Times New Roman" w:hAnsi="Times New Roman" w:cs="Times New Roman"/>
          <w:szCs w:val="21"/>
        </w:rPr>
      </w:pPr>
      <w:r w:rsidRPr="00965ABE">
        <w:rPr>
          <w:rFonts w:ascii="Times New Roman" w:hAnsi="Times New Roman" w:cs="Times New Roman"/>
          <w:szCs w:val="21"/>
        </w:rPr>
        <w:t>根据科技部财政部税务总局《关于科技人员取得职务科技成果转化现金奖励有关个人所得税政策的通知》（财税〔</w:t>
      </w:r>
      <w:r w:rsidRPr="00965ABE">
        <w:rPr>
          <w:rFonts w:ascii="Times New Roman" w:hAnsi="Times New Roman" w:cs="Times New Roman"/>
          <w:szCs w:val="21"/>
        </w:rPr>
        <w:t>2018</w:t>
      </w:r>
      <w:r w:rsidRPr="00965ABE">
        <w:rPr>
          <w:rFonts w:ascii="Times New Roman" w:hAnsi="Times New Roman" w:cs="Times New Roman"/>
          <w:szCs w:val="21"/>
        </w:rPr>
        <w:t>〕</w:t>
      </w:r>
      <w:r w:rsidRPr="00965ABE">
        <w:rPr>
          <w:rFonts w:ascii="Times New Roman" w:hAnsi="Times New Roman" w:cs="Times New Roman"/>
          <w:szCs w:val="21"/>
        </w:rPr>
        <w:t>58</w:t>
      </w:r>
      <w:r w:rsidRPr="00965ABE">
        <w:rPr>
          <w:rFonts w:ascii="Times New Roman" w:hAnsi="Times New Roman" w:cs="Times New Roman"/>
          <w:szCs w:val="21"/>
        </w:rPr>
        <w:t>号）、《关于科技人员取得职务科技成果转化现金奖励信息公示办法的通知》（国科发政〔</w:t>
      </w:r>
      <w:r w:rsidRPr="00965ABE">
        <w:rPr>
          <w:rFonts w:ascii="Times New Roman" w:hAnsi="Times New Roman" w:cs="Times New Roman"/>
          <w:szCs w:val="21"/>
        </w:rPr>
        <w:t>2018</w:t>
      </w:r>
      <w:r w:rsidRPr="00965ABE">
        <w:rPr>
          <w:rFonts w:ascii="Times New Roman" w:hAnsi="Times New Roman" w:cs="Times New Roman"/>
          <w:szCs w:val="21"/>
        </w:rPr>
        <w:t>〕</w:t>
      </w:r>
      <w:r w:rsidRPr="00965ABE">
        <w:rPr>
          <w:rFonts w:ascii="Times New Roman" w:hAnsi="Times New Roman" w:cs="Times New Roman"/>
          <w:szCs w:val="21"/>
        </w:rPr>
        <w:t>103</w:t>
      </w:r>
      <w:r w:rsidRPr="00965ABE">
        <w:rPr>
          <w:rFonts w:ascii="Times New Roman" w:hAnsi="Times New Roman" w:cs="Times New Roman"/>
          <w:szCs w:val="21"/>
        </w:rPr>
        <w:t>号）以及《南京邮电大学科技成果转化管理办法（修订）》（</w:t>
      </w:r>
      <w:proofErr w:type="gramStart"/>
      <w:r w:rsidRPr="00965ABE">
        <w:rPr>
          <w:rFonts w:ascii="Times New Roman" w:hAnsi="Times New Roman" w:cs="Times New Roman"/>
          <w:szCs w:val="21"/>
        </w:rPr>
        <w:t>校发〔</w:t>
      </w:r>
      <w:r w:rsidRPr="00965ABE">
        <w:rPr>
          <w:rFonts w:ascii="Times New Roman" w:hAnsi="Times New Roman" w:cs="Times New Roman"/>
          <w:szCs w:val="21"/>
        </w:rPr>
        <w:t>2018</w:t>
      </w:r>
      <w:r w:rsidRPr="00965ABE">
        <w:rPr>
          <w:rFonts w:ascii="Times New Roman" w:hAnsi="Times New Roman" w:cs="Times New Roman"/>
          <w:szCs w:val="21"/>
        </w:rPr>
        <w:t>〕</w:t>
      </w:r>
      <w:proofErr w:type="gramEnd"/>
      <w:r w:rsidRPr="00965ABE">
        <w:rPr>
          <w:rFonts w:ascii="Times New Roman" w:hAnsi="Times New Roman" w:cs="Times New Roman"/>
          <w:szCs w:val="21"/>
        </w:rPr>
        <w:t>60</w:t>
      </w:r>
      <w:r w:rsidRPr="00965ABE">
        <w:rPr>
          <w:rFonts w:ascii="Times New Roman" w:hAnsi="Times New Roman" w:cs="Times New Roman"/>
          <w:szCs w:val="21"/>
        </w:rPr>
        <w:t>号），现对我校</w:t>
      </w:r>
      <w:r w:rsidRPr="00965ABE">
        <w:rPr>
          <w:rFonts w:ascii="Times New Roman" w:hAnsi="Times New Roman" w:cs="Times New Roman" w:hint="eastAsia"/>
          <w:szCs w:val="21"/>
        </w:rPr>
        <w:t>“一种柔性透明薄膜电极及其制作方法”</w:t>
      </w:r>
      <w:r w:rsidRPr="00965ABE">
        <w:rPr>
          <w:rFonts w:ascii="Times New Roman" w:hAnsi="Times New Roman" w:cs="Times New Roman"/>
          <w:szCs w:val="21"/>
        </w:rPr>
        <w:t>专利转化现金奖励相关信息公示如下：</w:t>
      </w:r>
    </w:p>
    <w:p w:rsidR="005213A8" w:rsidRPr="00965ABE" w:rsidRDefault="005213A8" w:rsidP="00965ABE">
      <w:pPr>
        <w:pStyle w:val="a3"/>
        <w:shd w:val="clear" w:color="auto" w:fill="FFFFFF"/>
        <w:spacing w:beforeAutospacing="0" w:afterAutospacing="0" w:line="360" w:lineRule="auto"/>
        <w:ind w:firstLineChars="450" w:firstLine="945"/>
        <w:rPr>
          <w:rFonts w:ascii="Times New Roman" w:eastAsiaTheme="minorEastAsia" w:hAnsi="Times New Roman" w:cs="Times New Roman"/>
          <w:color w:val="000000"/>
          <w:sz w:val="21"/>
          <w:szCs w:val="21"/>
          <w:shd w:val="clear" w:color="auto" w:fill="FFFFFF"/>
        </w:rPr>
      </w:pPr>
      <w:r w:rsidRPr="00965ABE">
        <w:rPr>
          <w:rFonts w:ascii="Times New Roman" w:eastAsiaTheme="minorEastAsia" w:hAnsi="Times New Roman" w:cs="Times New Roman" w:hint="eastAsia"/>
          <w:color w:val="000000"/>
          <w:sz w:val="21"/>
          <w:szCs w:val="21"/>
          <w:shd w:val="clear" w:color="auto" w:fill="FFFFFF"/>
        </w:rPr>
        <w:t>成果名称：</w:t>
      </w:r>
      <w:r w:rsidRPr="00965ABE">
        <w:rPr>
          <w:rFonts w:ascii="Times New Roman" w:eastAsiaTheme="minorEastAsia" w:hAnsi="Times New Roman" w:cs="Times New Roman"/>
          <w:sz w:val="21"/>
          <w:szCs w:val="21"/>
        </w:rPr>
        <w:t>一种柔性透明薄膜电极及其制作方法</w:t>
      </w:r>
    </w:p>
    <w:p w:rsidR="005213A8" w:rsidRPr="00965ABE" w:rsidRDefault="005213A8" w:rsidP="00965ABE">
      <w:pPr>
        <w:pStyle w:val="a3"/>
        <w:shd w:val="clear" w:color="auto" w:fill="FFFFFF"/>
        <w:spacing w:beforeAutospacing="0" w:afterAutospacing="0" w:line="360" w:lineRule="auto"/>
        <w:ind w:firstLineChars="450" w:firstLine="945"/>
        <w:rPr>
          <w:rFonts w:ascii="Times New Roman" w:eastAsiaTheme="minorEastAsia" w:hAnsi="Times New Roman" w:cs="Times New Roman"/>
          <w:color w:val="000000"/>
          <w:sz w:val="21"/>
          <w:szCs w:val="21"/>
          <w:shd w:val="clear" w:color="auto" w:fill="FFFFFF"/>
        </w:rPr>
      </w:pPr>
      <w:r w:rsidRPr="00965ABE">
        <w:rPr>
          <w:rFonts w:ascii="Times New Roman" w:eastAsiaTheme="minorEastAsia" w:hAnsi="Times New Roman" w:cs="Times New Roman" w:hint="eastAsia"/>
          <w:color w:val="000000"/>
          <w:sz w:val="21"/>
          <w:szCs w:val="21"/>
          <w:shd w:val="clear" w:color="auto" w:fill="FFFFFF"/>
        </w:rPr>
        <w:t>转化方式：专利权转让</w:t>
      </w:r>
    </w:p>
    <w:p w:rsidR="005213A8" w:rsidRPr="00965ABE" w:rsidRDefault="005213A8" w:rsidP="00965ABE">
      <w:pPr>
        <w:pStyle w:val="a3"/>
        <w:shd w:val="clear" w:color="auto" w:fill="FFFFFF"/>
        <w:spacing w:beforeAutospacing="0" w:afterAutospacing="0" w:line="360" w:lineRule="auto"/>
        <w:ind w:firstLineChars="450" w:firstLine="945"/>
        <w:rPr>
          <w:rFonts w:ascii="Times New Roman" w:eastAsiaTheme="minorEastAsia" w:hAnsi="Times New Roman" w:cs="Times New Roman"/>
          <w:color w:val="000000"/>
          <w:sz w:val="21"/>
          <w:szCs w:val="21"/>
          <w:shd w:val="clear" w:color="auto" w:fill="FFFFFF"/>
        </w:rPr>
      </w:pPr>
      <w:r w:rsidRPr="00965ABE">
        <w:rPr>
          <w:rFonts w:ascii="Times New Roman" w:eastAsiaTheme="minorEastAsia" w:hAnsi="Times New Roman" w:cs="Times New Roman" w:hint="eastAsia"/>
          <w:color w:val="000000"/>
          <w:sz w:val="21"/>
          <w:szCs w:val="21"/>
          <w:shd w:val="clear" w:color="auto" w:fill="FFFFFF"/>
        </w:rPr>
        <w:t>转让总价：合同金额（</w:t>
      </w:r>
      <w:r w:rsidRPr="00965ABE">
        <w:rPr>
          <w:rFonts w:ascii="Times New Roman" w:eastAsiaTheme="minorEastAsia" w:hAnsi="Times New Roman" w:cs="Times New Roman"/>
          <w:color w:val="000000"/>
          <w:sz w:val="21"/>
          <w:szCs w:val="21"/>
          <w:shd w:val="clear" w:color="auto" w:fill="FFFFFF"/>
        </w:rPr>
        <w:t>3</w:t>
      </w:r>
      <w:r w:rsidRPr="00965ABE">
        <w:rPr>
          <w:rFonts w:ascii="Times New Roman" w:eastAsiaTheme="minorEastAsia" w:hAnsi="Times New Roman" w:cs="Times New Roman" w:hint="eastAsia"/>
          <w:color w:val="000000"/>
          <w:sz w:val="21"/>
          <w:szCs w:val="21"/>
          <w:shd w:val="clear" w:color="auto" w:fill="FFFFFF"/>
        </w:rPr>
        <w:t>万元）</w:t>
      </w:r>
    </w:p>
    <w:p w:rsidR="005213A8" w:rsidRPr="00965ABE" w:rsidRDefault="005213A8" w:rsidP="00965ABE">
      <w:pPr>
        <w:pStyle w:val="a3"/>
        <w:shd w:val="clear" w:color="auto" w:fill="FFFFFF"/>
        <w:spacing w:beforeAutospacing="0" w:afterAutospacing="0" w:line="360" w:lineRule="auto"/>
        <w:ind w:firstLineChars="450" w:firstLine="945"/>
        <w:rPr>
          <w:rFonts w:ascii="Times New Roman" w:eastAsiaTheme="minorEastAsia" w:hAnsi="Times New Roman" w:cs="Times New Roman"/>
          <w:color w:val="000000"/>
          <w:sz w:val="21"/>
          <w:szCs w:val="21"/>
          <w:shd w:val="clear" w:color="auto" w:fill="FFFFFF"/>
        </w:rPr>
      </w:pPr>
      <w:r w:rsidRPr="00965ABE">
        <w:rPr>
          <w:rFonts w:ascii="Times New Roman" w:eastAsiaTheme="minorEastAsia" w:hAnsi="Times New Roman" w:cs="Times New Roman" w:hint="eastAsia"/>
          <w:color w:val="000000"/>
          <w:sz w:val="21"/>
          <w:szCs w:val="21"/>
          <w:shd w:val="clear" w:color="auto" w:fill="FFFFFF"/>
        </w:rPr>
        <w:t>转让净收益：</w:t>
      </w:r>
      <w:r w:rsidRPr="00965ABE">
        <w:rPr>
          <w:rFonts w:ascii="Times New Roman" w:eastAsiaTheme="minorEastAsia" w:hAnsi="Times New Roman" w:cs="Times New Roman"/>
          <w:color w:val="000000"/>
          <w:sz w:val="21"/>
          <w:szCs w:val="21"/>
          <w:shd w:val="clear" w:color="auto" w:fill="FFFFFF"/>
        </w:rPr>
        <w:t>3</w:t>
      </w:r>
      <w:r w:rsidR="00FE4F72">
        <w:rPr>
          <w:rFonts w:ascii="Times New Roman" w:eastAsiaTheme="minorEastAsia" w:hAnsi="Times New Roman" w:cs="Times New Roman" w:hint="eastAsia"/>
          <w:color w:val="000000"/>
          <w:sz w:val="21"/>
          <w:szCs w:val="21"/>
          <w:shd w:val="clear" w:color="auto" w:fill="FFFFFF"/>
        </w:rPr>
        <w:t>万元</w:t>
      </w:r>
      <w:r w:rsidRPr="00965ABE">
        <w:rPr>
          <w:rFonts w:ascii="Times New Roman" w:eastAsiaTheme="minorEastAsia" w:hAnsi="Times New Roman" w:cs="Times New Roman" w:hint="eastAsia"/>
          <w:color w:val="000000"/>
          <w:sz w:val="21"/>
          <w:szCs w:val="21"/>
          <w:shd w:val="clear" w:color="auto" w:fill="FFFFFF"/>
        </w:rPr>
        <w:t>（合同金额扣除评估费、税费等成本费用）</w:t>
      </w:r>
    </w:p>
    <w:p w:rsidR="005213A8" w:rsidRPr="00965ABE" w:rsidRDefault="005213A8" w:rsidP="00965ABE">
      <w:pPr>
        <w:pStyle w:val="a3"/>
        <w:shd w:val="clear" w:color="auto" w:fill="FFFFFF"/>
        <w:spacing w:beforeAutospacing="0" w:afterAutospacing="0" w:line="360" w:lineRule="auto"/>
        <w:ind w:firstLineChars="450" w:firstLine="945"/>
        <w:rPr>
          <w:rFonts w:ascii="Times New Roman" w:eastAsiaTheme="minorEastAsia" w:hAnsi="Times New Roman" w:cs="Times New Roman"/>
          <w:color w:val="000000"/>
          <w:sz w:val="21"/>
          <w:szCs w:val="21"/>
          <w:shd w:val="clear" w:color="auto" w:fill="FFFFFF"/>
        </w:rPr>
      </w:pPr>
      <w:r w:rsidRPr="00965ABE">
        <w:rPr>
          <w:rFonts w:ascii="Times New Roman" w:eastAsiaTheme="minorEastAsia" w:hAnsi="Times New Roman" w:cs="Times New Roman" w:hint="eastAsia"/>
          <w:color w:val="000000"/>
          <w:sz w:val="21"/>
          <w:szCs w:val="21"/>
          <w:shd w:val="clear" w:color="auto" w:fill="FFFFFF"/>
        </w:rPr>
        <w:t>现金奖励金额：</w:t>
      </w:r>
      <w:r w:rsidRPr="00965ABE">
        <w:rPr>
          <w:rFonts w:ascii="Times New Roman" w:eastAsiaTheme="minorEastAsia" w:hAnsi="Times New Roman" w:cs="Times New Roman"/>
          <w:color w:val="000000"/>
          <w:sz w:val="21"/>
          <w:szCs w:val="21"/>
          <w:shd w:val="clear" w:color="auto" w:fill="FFFFFF"/>
        </w:rPr>
        <w:t>2.55</w:t>
      </w:r>
      <w:r w:rsidR="000A3F90" w:rsidRPr="00254633">
        <w:rPr>
          <w:rFonts w:ascii="Times New Roman" w:eastAsiaTheme="minorEastAsia" w:hAnsi="Times New Roman" w:cs="Times New Roman" w:hint="eastAsia"/>
          <w:color w:val="000000"/>
          <w:sz w:val="21"/>
          <w:szCs w:val="21"/>
          <w:shd w:val="clear" w:color="auto" w:fill="FFFFFF"/>
        </w:rPr>
        <w:t>万元</w:t>
      </w:r>
    </w:p>
    <w:p w:rsidR="005213A8" w:rsidRPr="00965ABE" w:rsidRDefault="005213A8" w:rsidP="00965ABE">
      <w:pPr>
        <w:pStyle w:val="a3"/>
        <w:shd w:val="clear" w:color="auto" w:fill="FFFFFF"/>
        <w:spacing w:beforeAutospacing="0" w:afterAutospacing="0" w:line="360" w:lineRule="auto"/>
        <w:ind w:firstLineChars="450" w:firstLine="945"/>
        <w:rPr>
          <w:rFonts w:ascii="Times New Roman" w:eastAsiaTheme="minorEastAsia" w:hAnsi="Times New Roman" w:cs="Times New Roman"/>
          <w:color w:val="000000"/>
          <w:sz w:val="21"/>
          <w:szCs w:val="21"/>
          <w:shd w:val="clear" w:color="auto" w:fill="FFFFFF"/>
        </w:rPr>
      </w:pPr>
      <w:r w:rsidRPr="00965ABE">
        <w:rPr>
          <w:rFonts w:ascii="Times New Roman" w:eastAsiaTheme="minorEastAsia" w:hAnsi="Times New Roman" w:cs="Times New Roman" w:hint="eastAsia"/>
          <w:color w:val="000000"/>
          <w:sz w:val="21"/>
          <w:szCs w:val="21"/>
          <w:shd w:val="clear" w:color="auto" w:fill="FFFFFF"/>
        </w:rPr>
        <w:t>奖励人员姓名：</w:t>
      </w:r>
      <w:r w:rsidRPr="00965ABE">
        <w:rPr>
          <w:rFonts w:ascii="Times New Roman" w:eastAsiaTheme="minorEastAsia" w:hAnsi="Times New Roman" w:cs="Times New Roman"/>
          <w:color w:val="000000"/>
          <w:sz w:val="21"/>
          <w:szCs w:val="21"/>
          <w:shd w:val="clear" w:color="auto" w:fill="FFFFFF"/>
        </w:rPr>
        <w:t>XXX</w:t>
      </w:r>
      <w:r w:rsidRPr="00965ABE">
        <w:rPr>
          <w:rFonts w:ascii="Times New Roman" w:eastAsiaTheme="minorEastAsia" w:hAnsi="Times New Roman" w:cs="Times New Roman" w:hint="eastAsia"/>
          <w:color w:val="000000"/>
          <w:sz w:val="21"/>
          <w:szCs w:val="21"/>
          <w:shd w:val="clear" w:color="auto" w:fill="FFFFFF"/>
        </w:rPr>
        <w:t>；</w:t>
      </w:r>
      <w:r w:rsidRPr="00965ABE">
        <w:rPr>
          <w:rFonts w:ascii="Times New Roman" w:eastAsiaTheme="minorEastAsia" w:hAnsi="Times New Roman" w:cs="Times New Roman"/>
          <w:color w:val="000000"/>
          <w:sz w:val="21"/>
          <w:szCs w:val="21"/>
          <w:shd w:val="clear" w:color="auto" w:fill="FFFFFF"/>
        </w:rPr>
        <w:t>XXX</w:t>
      </w:r>
    </w:p>
    <w:p w:rsidR="005213A8" w:rsidRPr="00965ABE" w:rsidRDefault="005213A8" w:rsidP="00965ABE">
      <w:pPr>
        <w:pStyle w:val="a3"/>
        <w:shd w:val="clear" w:color="auto" w:fill="FFFFFF"/>
        <w:spacing w:beforeAutospacing="0" w:afterAutospacing="0" w:line="360" w:lineRule="auto"/>
        <w:ind w:firstLineChars="450" w:firstLine="945"/>
        <w:rPr>
          <w:rFonts w:ascii="Times New Roman" w:eastAsiaTheme="minorEastAsia" w:hAnsi="Times New Roman" w:cs="Times New Roman"/>
          <w:color w:val="000000"/>
          <w:sz w:val="21"/>
          <w:szCs w:val="21"/>
          <w:shd w:val="clear" w:color="auto" w:fill="FFFFFF"/>
        </w:rPr>
      </w:pPr>
      <w:r w:rsidRPr="00965ABE">
        <w:rPr>
          <w:rFonts w:ascii="Times New Roman" w:eastAsiaTheme="minorEastAsia" w:hAnsi="Times New Roman" w:cs="Times New Roman" w:hint="eastAsia"/>
          <w:color w:val="000000"/>
          <w:sz w:val="21"/>
          <w:szCs w:val="21"/>
          <w:shd w:val="clear" w:color="auto" w:fill="FFFFFF"/>
        </w:rPr>
        <w:t>奖励人员岗位：</w:t>
      </w:r>
      <w:r w:rsidRPr="00965ABE">
        <w:rPr>
          <w:rFonts w:ascii="Times New Roman" w:eastAsiaTheme="minorEastAsia" w:hAnsi="Times New Roman" w:cs="Times New Roman"/>
          <w:color w:val="000000"/>
          <w:sz w:val="21"/>
          <w:szCs w:val="21"/>
          <w:shd w:val="clear" w:color="auto" w:fill="FFFFFF"/>
        </w:rPr>
        <w:t>XXXXXXXXX</w:t>
      </w:r>
      <w:r w:rsidRPr="00965ABE">
        <w:rPr>
          <w:rFonts w:ascii="Times New Roman" w:eastAsiaTheme="minorEastAsia" w:hAnsi="Times New Roman" w:cs="Times New Roman" w:hint="eastAsia"/>
          <w:color w:val="000000"/>
          <w:sz w:val="21"/>
          <w:szCs w:val="21"/>
          <w:shd w:val="clear" w:color="auto" w:fill="FFFFFF"/>
        </w:rPr>
        <w:t>学院教师</w:t>
      </w:r>
    </w:p>
    <w:p w:rsidR="005213A8" w:rsidRPr="00965ABE" w:rsidRDefault="005213A8" w:rsidP="00965ABE">
      <w:pPr>
        <w:pStyle w:val="a3"/>
        <w:shd w:val="clear" w:color="auto" w:fill="FFFFFF"/>
        <w:spacing w:beforeAutospacing="0" w:afterAutospacing="0" w:line="360" w:lineRule="auto"/>
        <w:ind w:firstLineChars="450" w:firstLine="945"/>
        <w:rPr>
          <w:rFonts w:ascii="Times New Roman" w:eastAsiaTheme="minorEastAsia" w:hAnsi="Times New Roman" w:cs="Times New Roman"/>
          <w:color w:val="000000"/>
          <w:sz w:val="21"/>
          <w:szCs w:val="21"/>
          <w:shd w:val="clear" w:color="auto" w:fill="FFFFFF"/>
        </w:rPr>
      </w:pPr>
      <w:r w:rsidRPr="00965ABE">
        <w:rPr>
          <w:rFonts w:ascii="Times New Roman" w:eastAsiaTheme="minorEastAsia" w:hAnsi="Times New Roman" w:cs="Times New Roman" w:hint="eastAsia"/>
          <w:color w:val="000000"/>
          <w:sz w:val="21"/>
          <w:szCs w:val="21"/>
          <w:shd w:val="clear" w:color="auto" w:fill="FFFFFF"/>
        </w:rPr>
        <w:t>成果贡献：专利第一发明人（写明贡献</w:t>
      </w:r>
      <w:r w:rsidR="00FE4F72">
        <w:rPr>
          <w:rFonts w:ascii="Times New Roman" w:eastAsiaTheme="minorEastAsia" w:hAnsi="Times New Roman" w:cs="Times New Roman" w:hint="eastAsia"/>
          <w:color w:val="000000"/>
          <w:sz w:val="21"/>
          <w:szCs w:val="21"/>
          <w:shd w:val="clear" w:color="auto" w:fill="FFFFFF"/>
        </w:rPr>
        <w:t>，</w:t>
      </w:r>
      <w:r w:rsidRPr="00965ABE">
        <w:rPr>
          <w:rFonts w:ascii="Times New Roman" w:eastAsiaTheme="minorEastAsia" w:hAnsi="Times New Roman" w:cs="Times New Roman" w:hint="eastAsia"/>
          <w:color w:val="000000"/>
          <w:sz w:val="21"/>
          <w:szCs w:val="21"/>
          <w:shd w:val="clear" w:color="auto" w:fill="FFFFFF"/>
        </w:rPr>
        <w:t>如有多个奖励人员，需逐个写明个人信息）</w:t>
      </w:r>
    </w:p>
    <w:p w:rsidR="005213A8" w:rsidRPr="00965ABE" w:rsidRDefault="005213A8" w:rsidP="00965ABE">
      <w:pPr>
        <w:pStyle w:val="a3"/>
        <w:shd w:val="clear" w:color="auto" w:fill="FFFFFF"/>
        <w:spacing w:beforeAutospacing="0" w:afterAutospacing="0" w:line="360" w:lineRule="auto"/>
        <w:ind w:firstLineChars="450" w:firstLine="945"/>
        <w:rPr>
          <w:rFonts w:ascii="Times New Roman" w:eastAsiaTheme="minorEastAsia" w:hAnsi="Times New Roman" w:cs="Times New Roman"/>
          <w:color w:val="000000"/>
          <w:sz w:val="21"/>
          <w:szCs w:val="21"/>
          <w:shd w:val="clear" w:color="auto" w:fill="FFFFFF"/>
        </w:rPr>
      </w:pPr>
      <w:r w:rsidRPr="00965ABE">
        <w:rPr>
          <w:rFonts w:ascii="Times New Roman" w:eastAsiaTheme="minorEastAsia" w:hAnsi="Times New Roman" w:cs="Times New Roman" w:hint="eastAsia"/>
          <w:color w:val="000000"/>
          <w:sz w:val="21"/>
          <w:szCs w:val="21"/>
          <w:shd w:val="clear" w:color="auto" w:fill="FFFFFF"/>
        </w:rPr>
        <w:t>合同编号：</w:t>
      </w:r>
      <w:r w:rsidRPr="00965ABE">
        <w:rPr>
          <w:rFonts w:ascii="Times New Roman" w:eastAsiaTheme="minorEastAsia" w:hAnsi="Times New Roman" w:cs="Times New Roman"/>
          <w:sz w:val="21"/>
          <w:szCs w:val="21"/>
        </w:rPr>
        <w:t>2018</w:t>
      </w:r>
      <w:r w:rsidRPr="00965ABE">
        <w:rPr>
          <w:rFonts w:ascii="Times New Roman" w:eastAsiaTheme="minorEastAsia" w:hAnsi="Times New Roman" w:cs="Times New Roman"/>
          <w:sz w:val="21"/>
          <w:szCs w:val="21"/>
        </w:rPr>
        <w:t>转</w:t>
      </w:r>
      <w:r w:rsidRPr="00965ABE">
        <w:rPr>
          <w:rFonts w:ascii="Times New Roman" w:eastAsiaTheme="minorEastAsia" w:hAnsi="Times New Roman" w:cs="Times New Roman"/>
          <w:sz w:val="21"/>
          <w:szCs w:val="21"/>
        </w:rPr>
        <w:t>48</w:t>
      </w:r>
    </w:p>
    <w:p w:rsidR="005213A8" w:rsidRDefault="005213A8" w:rsidP="00965ABE">
      <w:pPr>
        <w:pStyle w:val="a3"/>
        <w:shd w:val="clear" w:color="auto" w:fill="FFFFFF"/>
        <w:spacing w:beforeAutospacing="0" w:afterAutospacing="0" w:line="360" w:lineRule="auto"/>
        <w:ind w:firstLineChars="450" w:firstLine="945"/>
        <w:rPr>
          <w:rFonts w:ascii="Times New Roman" w:eastAsiaTheme="minorEastAsia" w:hAnsi="Times New Roman" w:cs="Times New Roman"/>
          <w:color w:val="000000"/>
          <w:sz w:val="21"/>
          <w:szCs w:val="21"/>
          <w:shd w:val="clear" w:color="auto" w:fill="FFFFFF"/>
        </w:rPr>
      </w:pPr>
      <w:r w:rsidRPr="00965ABE">
        <w:rPr>
          <w:rFonts w:ascii="Times New Roman" w:eastAsiaTheme="minorEastAsia" w:hAnsi="Times New Roman" w:cs="Times New Roman" w:hint="eastAsia"/>
          <w:color w:val="000000"/>
          <w:sz w:val="21"/>
          <w:szCs w:val="21"/>
          <w:shd w:val="clear" w:color="auto" w:fill="FFFFFF"/>
        </w:rPr>
        <w:t>技术合同登记信息：已办理认定，编号（</w:t>
      </w:r>
      <w:r w:rsidR="005225EB" w:rsidRPr="005225EB">
        <w:rPr>
          <w:rFonts w:ascii="Times New Roman" w:eastAsiaTheme="minorEastAsia" w:hAnsi="Times New Roman" w:cs="Times New Roman"/>
          <w:color w:val="000000"/>
          <w:sz w:val="21"/>
          <w:szCs w:val="21"/>
          <w:shd w:val="clear" w:color="auto" w:fill="FFFFFF"/>
        </w:rPr>
        <w:t>2019320126000001</w:t>
      </w:r>
      <w:r w:rsidRPr="00965ABE">
        <w:rPr>
          <w:rFonts w:ascii="Times New Roman" w:eastAsiaTheme="minorEastAsia" w:hAnsi="Times New Roman" w:cs="Times New Roman" w:hint="eastAsia"/>
          <w:color w:val="000000"/>
          <w:sz w:val="21"/>
          <w:szCs w:val="21"/>
          <w:shd w:val="clear" w:color="auto" w:fill="FFFFFF"/>
        </w:rPr>
        <w:t>）</w:t>
      </w:r>
    </w:p>
    <w:p w:rsidR="005213A8" w:rsidRPr="00965ABE" w:rsidRDefault="005213A8" w:rsidP="00D54CD6">
      <w:pPr>
        <w:adjustRightInd w:val="0"/>
        <w:snapToGrid w:val="0"/>
        <w:spacing w:beforeLines="50" w:before="156" w:line="360" w:lineRule="auto"/>
        <w:ind w:firstLineChars="200" w:firstLine="420"/>
        <w:rPr>
          <w:rFonts w:ascii="Times New Roman" w:hAnsi="Times New Roman" w:cs="Times New Roman"/>
          <w:szCs w:val="21"/>
          <w:highlight w:val="yellow"/>
        </w:rPr>
      </w:pPr>
      <w:r w:rsidRPr="00965ABE">
        <w:rPr>
          <w:rFonts w:ascii="Times New Roman" w:hAnsi="Times New Roman" w:cs="Times New Roman" w:hint="eastAsia"/>
          <w:szCs w:val="21"/>
        </w:rPr>
        <w:t>以上转化收入取得时间：</w:t>
      </w:r>
      <w:r w:rsidRPr="00965ABE">
        <w:rPr>
          <w:rFonts w:ascii="Times New Roman" w:hAnsi="Times New Roman" w:cs="Times New Roman"/>
          <w:szCs w:val="21"/>
        </w:rPr>
        <w:t>2019</w:t>
      </w:r>
      <w:r w:rsidRPr="00965ABE">
        <w:rPr>
          <w:rFonts w:ascii="Times New Roman" w:hAnsi="Times New Roman" w:cs="Times New Roman" w:hint="eastAsia"/>
          <w:szCs w:val="21"/>
        </w:rPr>
        <w:t>年</w:t>
      </w:r>
      <w:r w:rsidRPr="00965ABE">
        <w:rPr>
          <w:rFonts w:ascii="Times New Roman" w:hAnsi="Times New Roman" w:cs="Times New Roman"/>
          <w:szCs w:val="21"/>
        </w:rPr>
        <w:t>1</w:t>
      </w:r>
      <w:r w:rsidRPr="00965ABE">
        <w:rPr>
          <w:rFonts w:ascii="Times New Roman" w:hAnsi="Times New Roman" w:cs="Times New Roman" w:hint="eastAsia"/>
          <w:szCs w:val="21"/>
        </w:rPr>
        <w:t>月</w:t>
      </w:r>
      <w:r w:rsidRPr="00965ABE">
        <w:rPr>
          <w:rFonts w:ascii="Times New Roman" w:hAnsi="Times New Roman" w:cs="Times New Roman" w:hint="eastAsia"/>
          <w:szCs w:val="21"/>
          <w:highlight w:val="yellow"/>
        </w:rPr>
        <w:t>（以财务立项时间为准），现金奖励拟发放时间：</w:t>
      </w:r>
      <w:r w:rsidRPr="00965ABE">
        <w:rPr>
          <w:rFonts w:ascii="Times New Roman" w:hAnsi="Times New Roman" w:cs="Times New Roman"/>
          <w:szCs w:val="21"/>
          <w:highlight w:val="yellow"/>
        </w:rPr>
        <w:t>2019</w:t>
      </w:r>
      <w:r w:rsidRPr="00965ABE">
        <w:rPr>
          <w:rFonts w:ascii="Times New Roman" w:hAnsi="Times New Roman" w:cs="Times New Roman" w:hint="eastAsia"/>
          <w:szCs w:val="21"/>
          <w:highlight w:val="yellow"/>
        </w:rPr>
        <w:t>年</w:t>
      </w:r>
      <w:r w:rsidRPr="00965ABE">
        <w:rPr>
          <w:rFonts w:ascii="Times New Roman" w:hAnsi="Times New Roman" w:cs="Times New Roman"/>
          <w:szCs w:val="21"/>
          <w:highlight w:val="yellow"/>
        </w:rPr>
        <w:t>*</w:t>
      </w:r>
      <w:r w:rsidRPr="00965ABE">
        <w:rPr>
          <w:rFonts w:ascii="Times New Roman" w:hAnsi="Times New Roman" w:cs="Times New Roman" w:hint="eastAsia"/>
          <w:szCs w:val="21"/>
          <w:highlight w:val="yellow"/>
        </w:rPr>
        <w:t>月。</w:t>
      </w:r>
    </w:p>
    <w:p w:rsidR="005213A8" w:rsidRPr="00965ABE" w:rsidRDefault="005213A8" w:rsidP="00965ABE">
      <w:pPr>
        <w:adjustRightInd w:val="0"/>
        <w:snapToGrid w:val="0"/>
        <w:spacing w:line="360" w:lineRule="auto"/>
        <w:ind w:firstLineChars="200" w:firstLine="420"/>
        <w:rPr>
          <w:rFonts w:ascii="Times New Roman" w:hAnsi="Times New Roman" w:cs="Times New Roman"/>
          <w:szCs w:val="21"/>
        </w:rPr>
      </w:pPr>
      <w:r w:rsidRPr="00965ABE">
        <w:rPr>
          <w:rFonts w:ascii="Times New Roman" w:hAnsi="Times New Roman" w:cs="Times New Roman" w:hint="eastAsia"/>
          <w:szCs w:val="21"/>
          <w:highlight w:val="yellow"/>
        </w:rPr>
        <w:t>特此公示，</w:t>
      </w:r>
      <w:r w:rsidRPr="00965ABE">
        <w:rPr>
          <w:rFonts w:ascii="Times New Roman" w:hAnsi="Times New Roman" w:cs="Times New Roman"/>
          <w:szCs w:val="21"/>
        </w:rPr>
        <w:t>若有异议，请于公告之日起</w:t>
      </w:r>
      <w:r w:rsidRPr="00965ABE">
        <w:rPr>
          <w:rFonts w:ascii="Times New Roman" w:hAnsi="Times New Roman" w:cs="Times New Roman"/>
          <w:szCs w:val="21"/>
        </w:rPr>
        <w:t>15</w:t>
      </w:r>
      <w:r w:rsidRPr="00965ABE">
        <w:rPr>
          <w:rFonts w:ascii="Times New Roman" w:hAnsi="Times New Roman" w:cs="Times New Roman" w:hint="eastAsia"/>
          <w:szCs w:val="21"/>
        </w:rPr>
        <w:t>个工作日内向科研院书面实名提出并提供相应的证明材料。</w:t>
      </w:r>
    </w:p>
    <w:p w:rsidR="005213A8" w:rsidRPr="00965ABE" w:rsidRDefault="005213A8" w:rsidP="00965ABE">
      <w:pPr>
        <w:adjustRightInd w:val="0"/>
        <w:snapToGrid w:val="0"/>
        <w:spacing w:line="360" w:lineRule="auto"/>
        <w:ind w:firstLineChars="500" w:firstLine="1050"/>
        <w:rPr>
          <w:rFonts w:ascii="Times New Roman" w:hAnsi="Times New Roman" w:cs="Times New Roman"/>
          <w:szCs w:val="21"/>
        </w:rPr>
      </w:pPr>
    </w:p>
    <w:p w:rsidR="005213A8" w:rsidRPr="00965ABE" w:rsidRDefault="005213A8" w:rsidP="00965ABE">
      <w:pPr>
        <w:adjustRightInd w:val="0"/>
        <w:snapToGrid w:val="0"/>
        <w:spacing w:line="360" w:lineRule="auto"/>
        <w:ind w:firstLineChars="500" w:firstLine="1050"/>
        <w:rPr>
          <w:rFonts w:ascii="Times New Roman" w:hAnsi="Times New Roman" w:cs="Times New Roman"/>
          <w:szCs w:val="21"/>
        </w:rPr>
      </w:pPr>
      <w:r w:rsidRPr="00965ABE">
        <w:rPr>
          <w:rFonts w:ascii="Times New Roman" w:hAnsi="Times New Roman" w:cs="Times New Roman" w:hint="eastAsia"/>
          <w:szCs w:val="21"/>
        </w:rPr>
        <w:t>联系电话：</w:t>
      </w:r>
      <w:r w:rsidRPr="00965ABE">
        <w:rPr>
          <w:rFonts w:ascii="Times New Roman" w:hAnsi="Times New Roman" w:cs="Times New Roman"/>
          <w:szCs w:val="21"/>
        </w:rPr>
        <w:t>025-85866885     E-mail</w:t>
      </w:r>
      <w:r w:rsidRPr="00965ABE">
        <w:rPr>
          <w:rFonts w:ascii="Times New Roman" w:hAnsi="Times New Roman" w:cs="Times New Roman" w:hint="eastAsia"/>
          <w:szCs w:val="21"/>
        </w:rPr>
        <w:t>：</w:t>
      </w:r>
      <w:r w:rsidRPr="00965ABE">
        <w:rPr>
          <w:rFonts w:ascii="Times New Roman" w:hAnsi="Times New Roman" w:cs="Times New Roman"/>
          <w:szCs w:val="21"/>
        </w:rPr>
        <w:t>jszy@njupt.edu.cn</w:t>
      </w:r>
    </w:p>
    <w:p w:rsidR="005213A8" w:rsidRPr="00965ABE" w:rsidRDefault="005213A8" w:rsidP="00965ABE">
      <w:pPr>
        <w:adjustRightInd w:val="0"/>
        <w:snapToGrid w:val="0"/>
        <w:spacing w:line="360" w:lineRule="auto"/>
        <w:ind w:firstLineChars="500" w:firstLine="1050"/>
        <w:rPr>
          <w:rFonts w:ascii="Times New Roman" w:hAnsi="Times New Roman" w:cs="Times New Roman"/>
          <w:szCs w:val="21"/>
        </w:rPr>
      </w:pPr>
      <w:r w:rsidRPr="00965ABE">
        <w:rPr>
          <w:rFonts w:ascii="Times New Roman" w:hAnsi="Times New Roman" w:cs="Times New Roman" w:hint="eastAsia"/>
          <w:szCs w:val="21"/>
        </w:rPr>
        <w:t>联系地址：南京邮电大学</w:t>
      </w:r>
      <w:proofErr w:type="gramStart"/>
      <w:r w:rsidRPr="00965ABE">
        <w:rPr>
          <w:rFonts w:ascii="Times New Roman" w:hAnsi="Times New Roman" w:cs="Times New Roman" w:hint="eastAsia"/>
          <w:szCs w:val="21"/>
        </w:rPr>
        <w:t>仙</w:t>
      </w:r>
      <w:proofErr w:type="gramEnd"/>
      <w:r w:rsidRPr="00965ABE">
        <w:rPr>
          <w:rFonts w:ascii="Times New Roman" w:hAnsi="Times New Roman" w:cs="Times New Roman" w:hint="eastAsia"/>
          <w:szCs w:val="21"/>
        </w:rPr>
        <w:t>林校区行政北楼</w:t>
      </w:r>
      <w:r w:rsidRPr="00965ABE">
        <w:rPr>
          <w:rFonts w:ascii="Times New Roman" w:hAnsi="Times New Roman" w:cs="Times New Roman"/>
          <w:szCs w:val="21"/>
        </w:rPr>
        <w:t>409</w:t>
      </w:r>
      <w:r w:rsidRPr="00965ABE">
        <w:rPr>
          <w:rFonts w:ascii="Times New Roman" w:hAnsi="Times New Roman" w:cs="Times New Roman" w:hint="eastAsia"/>
          <w:szCs w:val="21"/>
        </w:rPr>
        <w:t>室</w:t>
      </w:r>
    </w:p>
    <w:p w:rsidR="00D54CD6" w:rsidRDefault="00D54CD6" w:rsidP="00965ABE">
      <w:pPr>
        <w:tabs>
          <w:tab w:val="left" w:pos="6149"/>
          <w:tab w:val="center" w:pos="6979"/>
        </w:tabs>
        <w:adjustRightInd w:val="0"/>
        <w:snapToGrid w:val="0"/>
        <w:spacing w:line="360" w:lineRule="auto"/>
        <w:ind w:firstLineChars="2700" w:firstLine="5692"/>
        <w:jc w:val="left"/>
        <w:rPr>
          <w:rFonts w:ascii="Times New Roman" w:hAnsi="Times New Roman" w:cs="Times New Roman"/>
          <w:b/>
          <w:szCs w:val="21"/>
        </w:rPr>
      </w:pPr>
    </w:p>
    <w:p w:rsidR="005213A8" w:rsidRPr="00965ABE" w:rsidRDefault="005213A8" w:rsidP="00965ABE">
      <w:pPr>
        <w:tabs>
          <w:tab w:val="left" w:pos="6149"/>
          <w:tab w:val="center" w:pos="6979"/>
        </w:tabs>
        <w:adjustRightInd w:val="0"/>
        <w:snapToGrid w:val="0"/>
        <w:spacing w:line="360" w:lineRule="auto"/>
        <w:ind w:firstLineChars="2700" w:firstLine="5692"/>
        <w:jc w:val="left"/>
        <w:rPr>
          <w:rFonts w:ascii="Times New Roman" w:hAnsi="Times New Roman" w:cs="Times New Roman"/>
          <w:b/>
          <w:szCs w:val="21"/>
        </w:rPr>
      </w:pPr>
      <w:r w:rsidRPr="00965ABE">
        <w:rPr>
          <w:rFonts w:ascii="Times New Roman" w:hAnsi="Times New Roman" w:cs="Times New Roman" w:hint="eastAsia"/>
          <w:b/>
          <w:szCs w:val="21"/>
        </w:rPr>
        <w:t>科研院</w:t>
      </w:r>
    </w:p>
    <w:p w:rsidR="005213A8" w:rsidRPr="00965ABE" w:rsidRDefault="005213A8" w:rsidP="00965ABE">
      <w:pPr>
        <w:adjustRightInd w:val="0"/>
        <w:snapToGrid w:val="0"/>
        <w:spacing w:line="360" w:lineRule="auto"/>
        <w:jc w:val="center"/>
        <w:rPr>
          <w:rFonts w:ascii="Times New Roman" w:hAnsi="Times New Roman" w:cs="Times New Roman"/>
          <w:b/>
          <w:szCs w:val="21"/>
        </w:rPr>
      </w:pPr>
      <w:r w:rsidRPr="00965ABE">
        <w:rPr>
          <w:rFonts w:ascii="Times New Roman" w:hAnsi="Times New Roman" w:cs="Times New Roman"/>
          <w:b/>
          <w:szCs w:val="21"/>
        </w:rPr>
        <w:t xml:space="preserve">                               </w:t>
      </w:r>
      <w:r w:rsidRPr="00965ABE">
        <w:rPr>
          <w:rFonts w:ascii="Times New Roman" w:hAnsi="Times New Roman" w:cs="Times New Roman" w:hint="eastAsia"/>
          <w:b/>
          <w:szCs w:val="21"/>
        </w:rPr>
        <w:t>公告日：</w:t>
      </w:r>
      <w:r w:rsidRPr="00965ABE">
        <w:rPr>
          <w:rFonts w:ascii="Times New Roman" w:hAnsi="Times New Roman" w:cs="Times New Roman"/>
          <w:b/>
          <w:szCs w:val="21"/>
        </w:rPr>
        <w:t>2019</w:t>
      </w:r>
      <w:r w:rsidRPr="00965ABE">
        <w:rPr>
          <w:rFonts w:ascii="Times New Roman" w:hAnsi="Times New Roman" w:cs="Times New Roman" w:hint="eastAsia"/>
          <w:b/>
          <w:szCs w:val="21"/>
        </w:rPr>
        <w:t>年</w:t>
      </w:r>
      <w:r w:rsidRPr="00965ABE">
        <w:rPr>
          <w:rFonts w:ascii="Times New Roman" w:hAnsi="Times New Roman" w:cs="Times New Roman"/>
          <w:b/>
          <w:szCs w:val="21"/>
        </w:rPr>
        <w:t>4</w:t>
      </w:r>
      <w:r w:rsidRPr="00965ABE">
        <w:rPr>
          <w:rFonts w:ascii="Times New Roman" w:hAnsi="Times New Roman" w:cs="Times New Roman" w:hint="eastAsia"/>
          <w:b/>
          <w:szCs w:val="21"/>
        </w:rPr>
        <w:t>月</w:t>
      </w:r>
      <w:r w:rsidRPr="00965ABE">
        <w:rPr>
          <w:rFonts w:ascii="Times New Roman" w:hAnsi="Times New Roman" w:cs="Times New Roman"/>
          <w:b/>
          <w:szCs w:val="21"/>
        </w:rPr>
        <w:t>16</w:t>
      </w:r>
      <w:r w:rsidRPr="00965ABE">
        <w:rPr>
          <w:rFonts w:ascii="Times New Roman" w:hAnsi="Times New Roman" w:cs="Times New Roman" w:hint="eastAsia"/>
          <w:b/>
          <w:szCs w:val="21"/>
        </w:rPr>
        <w:t>日</w:t>
      </w:r>
    </w:p>
    <w:p w:rsidR="00E85959" w:rsidRPr="00965ABE" w:rsidRDefault="00701022" w:rsidP="00701022">
      <w:pPr>
        <w:tabs>
          <w:tab w:val="left" w:pos="255"/>
        </w:tabs>
        <w:rPr>
          <w:rFonts w:ascii="Times New Roman" w:hAnsi="Times New Roman" w:cs="Times New Roman"/>
          <w:szCs w:val="21"/>
        </w:rPr>
      </w:pPr>
      <w:r>
        <w:rPr>
          <w:rFonts w:ascii="Times New Roman" w:hAnsi="Times New Roman" w:cs="Times New Roman"/>
          <w:szCs w:val="21"/>
        </w:rPr>
        <w:tab/>
      </w:r>
    </w:p>
    <w:p w:rsidR="00B2587F" w:rsidRPr="00965ABE" w:rsidRDefault="00B2587F">
      <w:pPr>
        <w:tabs>
          <w:tab w:val="left" w:pos="255"/>
        </w:tabs>
        <w:rPr>
          <w:rFonts w:ascii="Times New Roman" w:hAnsi="Times New Roman" w:cs="Times New Roman"/>
          <w:szCs w:val="21"/>
        </w:rPr>
      </w:pPr>
    </w:p>
    <w:sectPr w:rsidR="00B2587F" w:rsidRPr="00965ABE" w:rsidSect="00701022">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1A7" w:rsidRDefault="00DC61A7" w:rsidP="00965ABE">
      <w:r>
        <w:separator/>
      </w:r>
    </w:p>
  </w:endnote>
  <w:endnote w:type="continuationSeparator" w:id="0">
    <w:p w:rsidR="00DC61A7" w:rsidRDefault="00DC61A7" w:rsidP="00965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1A7" w:rsidRDefault="00DC61A7" w:rsidP="00965ABE">
      <w:r>
        <w:separator/>
      </w:r>
    </w:p>
  </w:footnote>
  <w:footnote w:type="continuationSeparator" w:id="0">
    <w:p w:rsidR="00DC61A7" w:rsidRDefault="00DC61A7" w:rsidP="00965ABE">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i Wei">
    <w15:presenceInfo w15:providerId="None" w15:userId="Wei 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3A8"/>
    <w:rsid w:val="00092D8D"/>
    <w:rsid w:val="000A3F90"/>
    <w:rsid w:val="001C61BC"/>
    <w:rsid w:val="00246C3D"/>
    <w:rsid w:val="00254633"/>
    <w:rsid w:val="002723E5"/>
    <w:rsid w:val="002774A8"/>
    <w:rsid w:val="003104DA"/>
    <w:rsid w:val="00310962"/>
    <w:rsid w:val="00345FDE"/>
    <w:rsid w:val="004245F8"/>
    <w:rsid w:val="00443BCD"/>
    <w:rsid w:val="00510351"/>
    <w:rsid w:val="00516827"/>
    <w:rsid w:val="005213A8"/>
    <w:rsid w:val="005225EB"/>
    <w:rsid w:val="00586539"/>
    <w:rsid w:val="005B7D59"/>
    <w:rsid w:val="005B7F1E"/>
    <w:rsid w:val="005C22C8"/>
    <w:rsid w:val="005F6675"/>
    <w:rsid w:val="00641269"/>
    <w:rsid w:val="006938B8"/>
    <w:rsid w:val="00701022"/>
    <w:rsid w:val="0073008B"/>
    <w:rsid w:val="007764AD"/>
    <w:rsid w:val="007E5544"/>
    <w:rsid w:val="00810003"/>
    <w:rsid w:val="00961161"/>
    <w:rsid w:val="00965ABE"/>
    <w:rsid w:val="009A13AD"/>
    <w:rsid w:val="009C3A78"/>
    <w:rsid w:val="00A11F99"/>
    <w:rsid w:val="00A91DF0"/>
    <w:rsid w:val="00B2587F"/>
    <w:rsid w:val="00B506F2"/>
    <w:rsid w:val="00BE3819"/>
    <w:rsid w:val="00C92D68"/>
    <w:rsid w:val="00CE5C49"/>
    <w:rsid w:val="00D54CD6"/>
    <w:rsid w:val="00DC61A7"/>
    <w:rsid w:val="00DF1198"/>
    <w:rsid w:val="00E10BB9"/>
    <w:rsid w:val="00EA2ACA"/>
    <w:rsid w:val="00EB6350"/>
    <w:rsid w:val="00EB7BB2"/>
    <w:rsid w:val="00ED0401"/>
    <w:rsid w:val="00F40D4F"/>
    <w:rsid w:val="00F544BA"/>
    <w:rsid w:val="00FA5264"/>
    <w:rsid w:val="00FE4F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13A8"/>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961161"/>
    <w:rPr>
      <w:color w:val="0000FF" w:themeColor="hyperlink"/>
      <w:u w:val="single"/>
    </w:rPr>
  </w:style>
  <w:style w:type="paragraph" w:styleId="a5">
    <w:name w:val="Balloon Text"/>
    <w:basedOn w:val="a"/>
    <w:link w:val="Char"/>
    <w:uiPriority w:val="99"/>
    <w:semiHidden/>
    <w:unhideWhenUsed/>
    <w:rsid w:val="00965ABE"/>
    <w:rPr>
      <w:sz w:val="18"/>
      <w:szCs w:val="18"/>
    </w:rPr>
  </w:style>
  <w:style w:type="character" w:customStyle="1" w:styleId="Char">
    <w:name w:val="批注框文本 Char"/>
    <w:basedOn w:val="a0"/>
    <w:link w:val="a5"/>
    <w:uiPriority w:val="99"/>
    <w:semiHidden/>
    <w:rsid w:val="00965ABE"/>
    <w:rPr>
      <w:sz w:val="18"/>
      <w:szCs w:val="18"/>
    </w:rPr>
  </w:style>
  <w:style w:type="paragraph" w:styleId="a6">
    <w:name w:val="header"/>
    <w:basedOn w:val="a"/>
    <w:link w:val="Char0"/>
    <w:uiPriority w:val="99"/>
    <w:unhideWhenUsed/>
    <w:rsid w:val="00965AB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965ABE"/>
    <w:rPr>
      <w:sz w:val="18"/>
      <w:szCs w:val="18"/>
    </w:rPr>
  </w:style>
  <w:style w:type="paragraph" w:styleId="a7">
    <w:name w:val="footer"/>
    <w:basedOn w:val="a"/>
    <w:link w:val="Char1"/>
    <w:uiPriority w:val="99"/>
    <w:unhideWhenUsed/>
    <w:rsid w:val="00965ABE"/>
    <w:pPr>
      <w:tabs>
        <w:tab w:val="center" w:pos="4153"/>
        <w:tab w:val="right" w:pos="8306"/>
      </w:tabs>
      <w:snapToGrid w:val="0"/>
      <w:jc w:val="left"/>
    </w:pPr>
    <w:rPr>
      <w:sz w:val="18"/>
      <w:szCs w:val="18"/>
    </w:rPr>
  </w:style>
  <w:style w:type="character" w:customStyle="1" w:styleId="Char1">
    <w:name w:val="页脚 Char"/>
    <w:basedOn w:val="a0"/>
    <w:link w:val="a7"/>
    <w:uiPriority w:val="99"/>
    <w:rsid w:val="00965ABE"/>
    <w:rPr>
      <w:sz w:val="18"/>
      <w:szCs w:val="18"/>
    </w:rPr>
  </w:style>
  <w:style w:type="character" w:styleId="a8">
    <w:name w:val="FollowedHyperlink"/>
    <w:basedOn w:val="a0"/>
    <w:uiPriority w:val="99"/>
    <w:semiHidden/>
    <w:unhideWhenUsed/>
    <w:rsid w:val="00ED04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13A8"/>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961161"/>
    <w:rPr>
      <w:color w:val="0000FF" w:themeColor="hyperlink"/>
      <w:u w:val="single"/>
    </w:rPr>
  </w:style>
  <w:style w:type="paragraph" w:styleId="a5">
    <w:name w:val="Balloon Text"/>
    <w:basedOn w:val="a"/>
    <w:link w:val="Char"/>
    <w:uiPriority w:val="99"/>
    <w:semiHidden/>
    <w:unhideWhenUsed/>
    <w:rsid w:val="00965ABE"/>
    <w:rPr>
      <w:sz w:val="18"/>
      <w:szCs w:val="18"/>
    </w:rPr>
  </w:style>
  <w:style w:type="character" w:customStyle="1" w:styleId="Char">
    <w:name w:val="批注框文本 Char"/>
    <w:basedOn w:val="a0"/>
    <w:link w:val="a5"/>
    <w:uiPriority w:val="99"/>
    <w:semiHidden/>
    <w:rsid w:val="00965ABE"/>
    <w:rPr>
      <w:sz w:val="18"/>
      <w:szCs w:val="18"/>
    </w:rPr>
  </w:style>
  <w:style w:type="paragraph" w:styleId="a6">
    <w:name w:val="header"/>
    <w:basedOn w:val="a"/>
    <w:link w:val="Char0"/>
    <w:uiPriority w:val="99"/>
    <w:unhideWhenUsed/>
    <w:rsid w:val="00965AB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965ABE"/>
    <w:rPr>
      <w:sz w:val="18"/>
      <w:szCs w:val="18"/>
    </w:rPr>
  </w:style>
  <w:style w:type="paragraph" w:styleId="a7">
    <w:name w:val="footer"/>
    <w:basedOn w:val="a"/>
    <w:link w:val="Char1"/>
    <w:uiPriority w:val="99"/>
    <w:unhideWhenUsed/>
    <w:rsid w:val="00965ABE"/>
    <w:pPr>
      <w:tabs>
        <w:tab w:val="center" w:pos="4153"/>
        <w:tab w:val="right" w:pos="8306"/>
      </w:tabs>
      <w:snapToGrid w:val="0"/>
      <w:jc w:val="left"/>
    </w:pPr>
    <w:rPr>
      <w:sz w:val="18"/>
      <w:szCs w:val="18"/>
    </w:rPr>
  </w:style>
  <w:style w:type="character" w:customStyle="1" w:styleId="Char1">
    <w:name w:val="页脚 Char"/>
    <w:basedOn w:val="a0"/>
    <w:link w:val="a7"/>
    <w:uiPriority w:val="99"/>
    <w:rsid w:val="00965ABE"/>
    <w:rPr>
      <w:sz w:val="18"/>
      <w:szCs w:val="18"/>
    </w:rPr>
  </w:style>
  <w:style w:type="character" w:styleId="a8">
    <w:name w:val="FollowedHyperlink"/>
    <w:basedOn w:val="a0"/>
    <w:uiPriority w:val="99"/>
    <w:semiHidden/>
    <w:unhideWhenUsed/>
    <w:rsid w:val="00ED04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552</Characters>
  <Application>Microsoft Office Word</Application>
  <DocSecurity>0</DocSecurity>
  <Lines>4</Lines>
  <Paragraphs>1</Paragraphs>
  <ScaleCrop>false</ScaleCrop>
  <Company/>
  <LinksUpToDate>false</LinksUpToDate>
  <CharactersWithSpaces>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c:creator>
  <cp:lastModifiedBy>lyn</cp:lastModifiedBy>
  <cp:revision>2</cp:revision>
  <dcterms:created xsi:type="dcterms:W3CDTF">2019-05-16T01:33:00Z</dcterms:created>
  <dcterms:modified xsi:type="dcterms:W3CDTF">2019-05-16T01:33:00Z</dcterms:modified>
</cp:coreProperties>
</file>